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E5A" w:rsidRPr="00CC5E5A" w:rsidRDefault="00CC5E5A" w:rsidP="00CC5E5A">
      <w:pPr>
        <w:rPr>
          <w:b/>
          <w:sz w:val="28"/>
          <w:szCs w:val="28"/>
          <w:u w:val="single"/>
        </w:rPr>
      </w:pPr>
      <w:bookmarkStart w:id="0" w:name="_GoBack"/>
      <w:r w:rsidRPr="00CC5E5A">
        <w:rPr>
          <w:b/>
          <w:sz w:val="28"/>
          <w:szCs w:val="28"/>
          <w:u w:val="single"/>
        </w:rPr>
        <w:t xml:space="preserve">Abschluss Machbarkeitsstudie Wärmenetz Untrasried – </w:t>
      </w:r>
      <w:proofErr w:type="spellStart"/>
      <w:r w:rsidRPr="00CC5E5A">
        <w:rPr>
          <w:b/>
          <w:sz w:val="28"/>
          <w:szCs w:val="28"/>
          <w:u w:val="single"/>
        </w:rPr>
        <w:t>Hopferbach</w:t>
      </w:r>
      <w:proofErr w:type="spellEnd"/>
    </w:p>
    <w:bookmarkEnd w:id="0"/>
    <w:p w:rsidR="00E96CDA" w:rsidRPr="00CC5E5A" w:rsidRDefault="00CC5E5A" w:rsidP="00CC5E5A">
      <w:pPr>
        <w:rPr>
          <w:sz w:val="24"/>
          <w:szCs w:val="24"/>
        </w:rPr>
      </w:pPr>
      <w:r w:rsidRPr="00CC5E5A">
        <w:rPr>
          <w:sz w:val="24"/>
          <w:szCs w:val="24"/>
        </w:rPr>
        <w:t>Die Firma e-</w:t>
      </w:r>
      <w:proofErr w:type="spellStart"/>
      <w:r w:rsidRPr="00CC5E5A">
        <w:rPr>
          <w:sz w:val="24"/>
          <w:szCs w:val="24"/>
        </w:rPr>
        <w:t>con</w:t>
      </w:r>
      <w:proofErr w:type="spellEnd"/>
      <w:r w:rsidRPr="00CC5E5A">
        <w:rPr>
          <w:sz w:val="24"/>
          <w:szCs w:val="24"/>
        </w:rPr>
        <w:t xml:space="preserve"> hat die Machbarkeitsstudie für ein mögliches Wärmenetz in Untrasried und </w:t>
      </w:r>
      <w:proofErr w:type="spellStart"/>
      <w:r w:rsidRPr="00CC5E5A">
        <w:rPr>
          <w:sz w:val="24"/>
          <w:szCs w:val="24"/>
        </w:rPr>
        <w:t>Hopferbach</w:t>
      </w:r>
      <w:proofErr w:type="spellEnd"/>
      <w:r w:rsidRPr="00CC5E5A">
        <w:rPr>
          <w:sz w:val="24"/>
          <w:szCs w:val="24"/>
        </w:rPr>
        <w:t xml:space="preserve"> erfolgreich abgeschlossen.</w:t>
      </w:r>
      <w:r w:rsidRPr="00CC5E5A">
        <w:rPr>
          <w:sz w:val="24"/>
          <w:szCs w:val="24"/>
        </w:rPr>
        <w:br/>
        <w:t xml:space="preserve">Als Grundlage für die durchgeführten Simulationen dienten die eingegangenen Erhebungsbögen. Mit einer Rückmeldequote von 39 % wurde ein guter Wert erreicht. Das Anschlussinteresse liegt jedoch mit 27 % in beiden Ortschaften deutlich darunter. Für die Simulation des Wärmenetzes wurde dieser Wert mit einem konservativen Ansatz auf 40 % erhöht. Um die Ergebnisse einordnen zu können, wurde außerdem ein Heizkostenvergleich auf Basis der Studienergebnisse durchgeführt. Eine Nahwärmelösung für Untrasried und </w:t>
      </w:r>
      <w:proofErr w:type="spellStart"/>
      <w:r w:rsidRPr="00CC5E5A">
        <w:rPr>
          <w:sz w:val="24"/>
          <w:szCs w:val="24"/>
        </w:rPr>
        <w:t>Hopferbach</w:t>
      </w:r>
      <w:proofErr w:type="spellEnd"/>
      <w:r w:rsidRPr="00CC5E5A">
        <w:rPr>
          <w:sz w:val="24"/>
          <w:szCs w:val="24"/>
        </w:rPr>
        <w:t xml:space="preserve"> ist mit gewählten Studienparametern nicht wettbewerbsfähig im Vergleich zu anderen dezentrale</w:t>
      </w:r>
      <w:r w:rsidRPr="00CC5E5A">
        <w:rPr>
          <w:sz w:val="24"/>
          <w:szCs w:val="24"/>
        </w:rPr>
        <w:t>n</w:t>
      </w:r>
      <w:r w:rsidRPr="00CC5E5A">
        <w:rPr>
          <w:sz w:val="24"/>
          <w:szCs w:val="24"/>
        </w:rPr>
        <w:t xml:space="preserve"> Heizungssysteme</w:t>
      </w:r>
      <w:r w:rsidRPr="00CC5E5A">
        <w:rPr>
          <w:sz w:val="24"/>
          <w:szCs w:val="24"/>
        </w:rPr>
        <w:t>n</w:t>
      </w:r>
      <w:r w:rsidRPr="00CC5E5A">
        <w:rPr>
          <w:sz w:val="24"/>
          <w:szCs w:val="24"/>
        </w:rPr>
        <w:t>. Zusätzlich wurde festgestellt, dass mit möglichen Parametern bei einem genossenschaftlichen Modell eine wettbewerbsfähiger Preis erreicht werden könnte.</w:t>
      </w:r>
      <w:r w:rsidRPr="00CC5E5A">
        <w:rPr>
          <w:sz w:val="24"/>
          <w:szCs w:val="24"/>
        </w:rPr>
        <w:br/>
        <w:t>Aufgrund dieser Resultate kommt e-</w:t>
      </w:r>
      <w:proofErr w:type="spellStart"/>
      <w:r w:rsidRPr="00CC5E5A">
        <w:rPr>
          <w:sz w:val="24"/>
          <w:szCs w:val="24"/>
        </w:rPr>
        <w:t>con</w:t>
      </w:r>
      <w:proofErr w:type="spellEnd"/>
      <w:r w:rsidRPr="00CC5E5A">
        <w:rPr>
          <w:sz w:val="24"/>
          <w:szCs w:val="24"/>
        </w:rPr>
        <w:t xml:space="preserve"> zu dem Schluss, dass für ein Nahwärmenetz Untrasried–</w:t>
      </w:r>
      <w:proofErr w:type="spellStart"/>
      <w:r w:rsidRPr="00CC5E5A">
        <w:rPr>
          <w:sz w:val="24"/>
          <w:szCs w:val="24"/>
        </w:rPr>
        <w:t>Hopferbach</w:t>
      </w:r>
      <w:proofErr w:type="spellEnd"/>
      <w:r w:rsidRPr="00CC5E5A">
        <w:rPr>
          <w:sz w:val="24"/>
          <w:szCs w:val="24"/>
        </w:rPr>
        <w:t xml:space="preserve"> derzeit keine wirtschaftliche Machbarkeit vorliegt.</w:t>
      </w:r>
      <w:r w:rsidRPr="00CC5E5A">
        <w:rPr>
          <w:sz w:val="24"/>
          <w:szCs w:val="24"/>
        </w:rPr>
        <w:br/>
        <w:t>Für ein tragfähiges Projekt wären ein deutlich höheres Anschlussinteresse sowie weitere Optimierungen, etwa die Gewinnung eines Vorstands für eine mögliche Genossenschaft, notwendig. Zudem braucht es ein hohes Maß an sozialem Engagement aus dem Dorf für das Projekt und die spätere Betriebsführung. Der Gemeinderat und das Energieteam haben daher gemeinsam entschieden, das Thema Wärmenetz vorerst nicht weiterzuverfolgen. </w:t>
      </w:r>
      <w:r w:rsidRPr="00CC5E5A">
        <w:rPr>
          <w:sz w:val="24"/>
          <w:szCs w:val="24"/>
        </w:rPr>
        <w:br/>
        <w:t>Das Energieteam bedankt sich herzlich bei allen Bürgerinnen und Bürgern für das Ausfüllen und Einreichen der Erhebungsbögen.</w:t>
      </w:r>
    </w:p>
    <w:sectPr w:rsidR="00E96CDA" w:rsidRPr="00CC5E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5A"/>
    <w:rsid w:val="00CC5E5A"/>
    <w:rsid w:val="00E96C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4955"/>
  <w15:chartTrackingRefBased/>
  <w15:docId w15:val="{8DD8D9C0-D01F-489D-82D2-4F5E742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 Ruf</dc:creator>
  <cp:keywords/>
  <dc:description/>
  <cp:lastModifiedBy>Elfriede Ruf</cp:lastModifiedBy>
  <cp:revision>1</cp:revision>
  <dcterms:created xsi:type="dcterms:W3CDTF">2026-02-26T10:47:00Z</dcterms:created>
  <dcterms:modified xsi:type="dcterms:W3CDTF">2026-02-26T10:49:00Z</dcterms:modified>
</cp:coreProperties>
</file>